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8B2C" w14:textId="77777777" w:rsidR="00AE5DB7" w:rsidRPr="00AE5DB7" w:rsidRDefault="0056482F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</w:t>
      </w:r>
      <w:r w:rsidR="00AE5DB7"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ДАЮ</w:t>
      </w:r>
    </w:p>
    <w:p w14:paraId="2F808EBD" w14:textId="62E7B7E3" w:rsidR="00AE5DB7" w:rsidRPr="00AE5DB7" w:rsidRDefault="0056482F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Директор ГУО «</w:t>
      </w:r>
      <w:r w:rsidR="00AE5DB7"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Средняя</w:t>
      </w:r>
    </w:p>
    <w:p w14:paraId="15AE8317" w14:textId="675E5528" w:rsidR="00AE5DB7" w:rsidRPr="00AE5DB7" w:rsidRDefault="00AE5DB7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школа</w:t>
      </w:r>
      <w:proofErr w:type="gramEnd"/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№5 </w:t>
      </w:r>
      <w:proofErr w:type="spellStart"/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г.Слуцка</w:t>
      </w:r>
      <w:proofErr w:type="spellEnd"/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</w:p>
    <w:p w14:paraId="7D52CE93" w14:textId="6229EA43" w:rsidR="00AE5DB7" w:rsidRPr="00AE5DB7" w:rsidRDefault="00AE5DB7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</w:t>
      </w:r>
      <w:proofErr w:type="spellStart"/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А.В.Метельский</w:t>
      </w:r>
      <w:proofErr w:type="spellEnd"/>
    </w:p>
    <w:p w14:paraId="6CCBD150" w14:textId="74BE5739" w:rsidR="00AE5DB7" w:rsidRDefault="00AE5DB7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«____»____________2024</w:t>
      </w:r>
    </w:p>
    <w:p w14:paraId="0DCEA24D" w14:textId="77777777" w:rsidR="00AE5DB7" w:rsidRPr="00AE5DB7" w:rsidRDefault="00AE5DB7" w:rsidP="00AE5DB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7B9E91" w14:textId="77777777" w:rsidR="0056482F" w:rsidRDefault="0056482F" w:rsidP="00AE5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>ПЛАН</w:t>
      </w:r>
    </w:p>
    <w:p w14:paraId="585911DB" w14:textId="131755A2" w:rsidR="00AE5DB7" w:rsidRPr="00AE5DB7" w:rsidRDefault="00AE5DB7" w:rsidP="00AE5D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r w:rsidRPr="00AE5DB7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>ГУО «Средняя школа № 5 г. Слуцка»</w:t>
      </w:r>
    </w:p>
    <w:p w14:paraId="3E0D71C7" w14:textId="503BAF28" w:rsidR="0056482F" w:rsidRPr="00AE5DB7" w:rsidRDefault="0056482F" w:rsidP="00AE5DB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proofErr w:type="gramStart"/>
      <w:r w:rsidRPr="00AE5DB7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>подготовки</w:t>
      </w:r>
      <w:proofErr w:type="gramEnd"/>
      <w:r w:rsidRPr="00AE5DB7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 xml:space="preserve"> и проведения мероприятий по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 в учреждении образования</w:t>
      </w:r>
    </w:p>
    <w:p w14:paraId="413AD45D" w14:textId="693A0BD3" w:rsidR="0056482F" w:rsidRPr="00F37FA4" w:rsidRDefault="00AE5DB7" w:rsidP="00F37FA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>на</w:t>
      </w:r>
      <w:proofErr w:type="gramEnd"/>
      <w:r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 xml:space="preserve"> 2024/</w:t>
      </w:r>
      <w:r w:rsidR="0056482F" w:rsidRPr="00AE5DB7">
        <w:rPr>
          <w:rFonts w:ascii="Times New Roman" w:eastAsia="Times New Roman" w:hAnsi="Times New Roman" w:cs="Times New Roman"/>
          <w:kern w:val="0"/>
          <w:sz w:val="29"/>
          <w:szCs w:val="29"/>
          <w:lang w:eastAsia="ru-RU"/>
          <w14:ligatures w14:val="none"/>
        </w:rPr>
        <w:t>2025 годы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2835"/>
      </w:tblGrid>
      <w:tr w:rsidR="0056482F" w:rsidRPr="00F9279B" w14:paraId="019931EC" w14:textId="77777777" w:rsidTr="001E44DA">
        <w:tc>
          <w:tcPr>
            <w:tcW w:w="5387" w:type="dxa"/>
            <w:vAlign w:val="center"/>
            <w:hideMark/>
          </w:tcPr>
          <w:p w14:paraId="08F1C29D" w14:textId="77777777" w:rsidR="0056482F" w:rsidRPr="00F9279B" w:rsidRDefault="0056482F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79B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  <w:hideMark/>
          </w:tcPr>
          <w:p w14:paraId="3DC3B7CF" w14:textId="77777777" w:rsidR="0056482F" w:rsidRPr="00F9279B" w:rsidRDefault="0056482F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79B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  <w:t>Сроки выполнения</w:t>
            </w:r>
          </w:p>
        </w:tc>
        <w:tc>
          <w:tcPr>
            <w:tcW w:w="2835" w:type="dxa"/>
            <w:vAlign w:val="center"/>
            <w:hideMark/>
          </w:tcPr>
          <w:p w14:paraId="085B0C2C" w14:textId="77777777" w:rsidR="00A617A0" w:rsidRDefault="0056482F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</w:pPr>
            <w:r w:rsidRPr="00F9279B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  <w:t>Ответственные</w:t>
            </w:r>
          </w:p>
          <w:p w14:paraId="186F5193" w14:textId="47E82A0E" w:rsidR="0056482F" w:rsidRPr="00F9279B" w:rsidRDefault="0056482F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9279B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  <w:t>за</w:t>
            </w:r>
            <w:proofErr w:type="gramEnd"/>
            <w:r w:rsidRPr="00F9279B">
              <w:rPr>
                <w:rFonts w:ascii="Times New Roman" w:eastAsia="Times New Roman" w:hAnsi="Times New Roman" w:cs="Times New Roman"/>
                <w:kern w:val="0"/>
                <w:sz w:val="29"/>
                <w:szCs w:val="29"/>
                <w:lang w:eastAsia="ru-RU"/>
                <w14:ligatures w14:val="none"/>
              </w:rPr>
              <w:t xml:space="preserve"> выполнение</w:t>
            </w:r>
          </w:p>
        </w:tc>
      </w:tr>
      <w:tr w:rsidR="0056482F" w:rsidRPr="00F9279B" w14:paraId="29B7D1C8" w14:textId="77777777" w:rsidTr="001E44DA">
        <w:tc>
          <w:tcPr>
            <w:tcW w:w="10207" w:type="dxa"/>
            <w:gridSpan w:val="3"/>
            <w:vAlign w:val="center"/>
            <w:hideMark/>
          </w:tcPr>
          <w:p w14:paraId="084066E3" w14:textId="1A85FC59" w:rsidR="0056482F" w:rsidRPr="00A617A0" w:rsidRDefault="0056482F" w:rsidP="00A6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</w:pPr>
            <w:r w:rsidRPr="00E12D13"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  <w:t>Мероприятия по улучшению социально-экономических условий жизни инвалидов</w:t>
            </w:r>
            <w:r w:rsidR="00A617A0"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  <w:t xml:space="preserve"> и участников</w:t>
            </w:r>
            <w:r w:rsidRPr="00E12D13"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  <w:t xml:space="preserve"> Великой Отечественной </w:t>
            </w:r>
            <w:proofErr w:type="spellStart"/>
            <w:proofErr w:type="gramStart"/>
            <w:r w:rsidRPr="00E12D13"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  <w:t>войны,а</w:t>
            </w:r>
            <w:proofErr w:type="spellEnd"/>
            <w:proofErr w:type="gramEnd"/>
            <w:r w:rsidRPr="00E12D13">
              <w:rPr>
                <w:rFonts w:ascii="Times New Roman" w:eastAsia="Times New Roman" w:hAnsi="Times New Roman" w:cs="Times New Roman"/>
                <w:b/>
                <w:bCs/>
                <w:kern w:val="0"/>
                <w:sz w:val="29"/>
                <w:szCs w:val="29"/>
                <w:lang w:eastAsia="ru-RU"/>
                <w14:ligatures w14:val="none"/>
              </w:rPr>
              <w:t xml:space="preserve"> также лиц, приравненных к ним</w:t>
            </w:r>
          </w:p>
        </w:tc>
      </w:tr>
      <w:tr w:rsidR="0056482F" w:rsidRPr="00A617A0" w14:paraId="05E5CBC2" w14:textId="77777777" w:rsidTr="001E44DA">
        <w:tc>
          <w:tcPr>
            <w:tcW w:w="5387" w:type="dxa"/>
            <w:vAlign w:val="center"/>
            <w:hideMark/>
          </w:tcPr>
          <w:p w14:paraId="5F4D8C6F" w14:textId="77777777" w:rsidR="0056482F" w:rsidRDefault="0056482F" w:rsidP="00A6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вручения ветеранам Великой Отечественной войны памятных подарков в период празднования юбилейных дат</w:t>
            </w:r>
          </w:p>
          <w:p w14:paraId="0BF7ABCB" w14:textId="77777777" w:rsidR="00A617A0" w:rsidRPr="00A617A0" w:rsidRDefault="00A617A0" w:rsidP="00A61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3D117516" w14:textId="723196A3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Май, июль 2024-2025 г.</w:t>
            </w:r>
          </w:p>
          <w:p w14:paraId="61C5A302" w14:textId="77777777" w:rsidR="00A617A0" w:rsidRDefault="00A617A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863ED2" w14:textId="77777777" w:rsidR="00A617A0" w:rsidRPr="00A617A0" w:rsidRDefault="00A617A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D007BB5" w14:textId="77777777" w:rsidR="00A617A0" w:rsidRDefault="007826DC" w:rsidP="007826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6E6C8E44" w14:textId="77777777" w:rsidR="007826DC" w:rsidRDefault="007826DC" w:rsidP="007826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59AB479" w14:textId="77777777" w:rsidR="007826DC" w:rsidRDefault="007826DC" w:rsidP="007826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424E158" w14:textId="4B66ACD0" w:rsidR="007826DC" w:rsidRPr="00A617A0" w:rsidRDefault="007826DC" w:rsidP="007826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42C06D0C" w14:textId="77777777" w:rsidTr="001E44DA">
        <w:tc>
          <w:tcPr>
            <w:tcW w:w="5387" w:type="dxa"/>
            <w:vAlign w:val="center"/>
            <w:hideMark/>
          </w:tcPr>
          <w:p w14:paraId="5BC67C56" w14:textId="5696B362" w:rsidR="0056482F" w:rsidRPr="00A617A0" w:rsidRDefault="00D03812" w:rsidP="00B9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 благотворительных акци</w:t>
            </w:r>
            <w:r w:rsidR="007826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й «Доброе сердце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ветеранам»,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«Ваша Победа – наша свобода», «Забота», «Милосердие», «Ветеран живет рядом», «Моло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дежь – ветеранам», «Мой подарок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ветерану», «Никто не забыт, ничто не забыто» по оказанию помощи ветеран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ам Великой Отечественной войны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силами  волонтерского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отряда «Друзья»</w:t>
            </w:r>
          </w:p>
        </w:tc>
        <w:tc>
          <w:tcPr>
            <w:tcW w:w="1985" w:type="dxa"/>
            <w:vAlign w:val="center"/>
            <w:hideMark/>
          </w:tcPr>
          <w:p w14:paraId="7897D646" w14:textId="32937096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2024-2025 г.</w:t>
            </w:r>
          </w:p>
          <w:p w14:paraId="74043F87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0600DF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5C5B55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1288A12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B45A53D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E0E0B0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3189D5F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25A32C1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89CC52F" w14:textId="77777777" w:rsidR="00D03812" w:rsidRPr="00A617A0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B43BBC7" w14:textId="77777777" w:rsidR="00D03812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038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</w:t>
            </w:r>
            <w:r w:rsidR="00D03812" w:rsidRPr="00D038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D038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ганизатор, </w:t>
            </w:r>
            <w:proofErr w:type="spellStart"/>
            <w:r w:rsidR="00D038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 w:rsidR="00D0381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Н.Н.,</w:t>
            </w:r>
          </w:p>
          <w:p w14:paraId="5F1FBE4B" w14:textId="77777777" w:rsidR="0056482F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руководитель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военно-патриотическому воспитанию</w:t>
            </w:r>
          </w:p>
          <w:p w14:paraId="5FD42CBE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9C56BA2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5BF144B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7A7769" w14:textId="77777777" w:rsidR="00D03812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458306" w14:textId="095A0FE0" w:rsidR="00D03812" w:rsidRPr="00A617A0" w:rsidRDefault="00D0381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7A389322" w14:textId="77777777" w:rsidTr="001E44DA">
        <w:tc>
          <w:tcPr>
            <w:tcW w:w="5387" w:type="dxa"/>
            <w:vAlign w:val="center"/>
            <w:hideMark/>
          </w:tcPr>
          <w:p w14:paraId="6B244677" w14:textId="7C59E7AE" w:rsidR="0056482F" w:rsidRPr="00A617A0" w:rsidRDefault="007826DC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Работа волонтерского отряда «Друзья»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 оказанию помощи ветеранам Великой Отечественной войны, одиноким и престарелым гражданам, наведению порядка на местах захоронений</w:t>
            </w:r>
          </w:p>
        </w:tc>
        <w:tc>
          <w:tcPr>
            <w:tcW w:w="1985" w:type="dxa"/>
            <w:vAlign w:val="center"/>
            <w:hideMark/>
          </w:tcPr>
          <w:p w14:paraId="2019F8F2" w14:textId="2C191DD3" w:rsidR="0056482F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остоянно</w:t>
            </w:r>
          </w:p>
          <w:p w14:paraId="5A99F8A6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E4DFB4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A66EFB4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9B02CA7" w14:textId="77777777" w:rsidR="007826DC" w:rsidRPr="00A617A0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0A06BB23" w14:textId="77777777" w:rsidR="0056482F" w:rsidRPr="007826DC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26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</w:p>
          <w:p w14:paraId="3F45F306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98907B1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8F8FB54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ADF263" w14:textId="77777777" w:rsidR="007826DC" w:rsidRPr="00A617A0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0609956D" w14:textId="77777777" w:rsidTr="001E44DA">
        <w:tc>
          <w:tcPr>
            <w:tcW w:w="10207" w:type="dxa"/>
            <w:gridSpan w:val="3"/>
            <w:vAlign w:val="center"/>
            <w:hideMark/>
          </w:tcPr>
          <w:p w14:paraId="67717104" w14:textId="77777777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Торжественно-праздничные мероприятия</w:t>
            </w:r>
          </w:p>
        </w:tc>
      </w:tr>
      <w:tr w:rsidR="0056482F" w:rsidRPr="00A617A0" w14:paraId="21D00920" w14:textId="77777777" w:rsidTr="001E44DA">
        <w:tc>
          <w:tcPr>
            <w:tcW w:w="5387" w:type="dxa"/>
            <w:vAlign w:val="center"/>
            <w:hideMark/>
          </w:tcPr>
          <w:p w14:paraId="38B62A73" w14:textId="77777777" w:rsidR="0056482F" w:rsidRPr="00A617A0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  <w:p w14:paraId="3F874BEE" w14:textId="77777777" w:rsidR="0056482F" w:rsidRPr="00A617A0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участие в общереспубликанской акции «Беларусь помнит»;</w:t>
            </w:r>
          </w:p>
          <w:p w14:paraId="4478AE3F" w14:textId="77777777" w:rsidR="0056482F" w:rsidRPr="00A617A0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возложения венков и цветов к памятникам и обелискам, местам воинской славы;</w:t>
            </w:r>
          </w:p>
          <w:p w14:paraId="64C176FC" w14:textId="77777777" w:rsidR="0056482F" w:rsidRPr="00A617A0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проведение митингов, линеек Памяти и др.;</w:t>
            </w:r>
          </w:p>
          <w:p w14:paraId="6CFE820D" w14:textId="77777777" w:rsidR="0056482F" w:rsidRPr="00A617A0" w:rsidRDefault="0056482F" w:rsidP="00782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участие в концертных программах и др.</w:t>
            </w:r>
          </w:p>
        </w:tc>
        <w:tc>
          <w:tcPr>
            <w:tcW w:w="1985" w:type="dxa"/>
            <w:vAlign w:val="center"/>
            <w:hideMark/>
          </w:tcPr>
          <w:p w14:paraId="22CE79E5" w14:textId="5136AC74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Май, июль 2024-2025 г.</w:t>
            </w:r>
          </w:p>
          <w:p w14:paraId="6626F864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1408FF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A9CAFF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D02B20" w14:textId="77777777" w:rsidR="007826DC" w:rsidRPr="00A617A0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6270D7F5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Метельский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А.В.</w:t>
            </w:r>
          </w:p>
          <w:p w14:paraId="59A311FC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7567725B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227CB5FB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55E33AE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F1575B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AB0F9EE" w14:textId="77777777" w:rsidR="007826DC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3AEBE87" w14:textId="77777777" w:rsidR="007826DC" w:rsidRPr="00A617A0" w:rsidRDefault="007826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7DCB092A" w14:textId="77777777" w:rsidTr="001E44DA">
        <w:tc>
          <w:tcPr>
            <w:tcW w:w="5387" w:type="dxa"/>
            <w:vAlign w:val="center"/>
            <w:hideMark/>
          </w:tcPr>
          <w:p w14:paraId="34A0763A" w14:textId="77777777" w:rsidR="0056482F" w:rsidRDefault="0056482F" w:rsidP="00C1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Праздничное оформление учреждения образования к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  <w:p w14:paraId="635BBDA0" w14:textId="77777777" w:rsidR="007A3B18" w:rsidRDefault="007A3B18" w:rsidP="00C1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FAE06C" w14:textId="1C9AFFED" w:rsidR="007A3B18" w:rsidRPr="00A617A0" w:rsidRDefault="007A3B18" w:rsidP="00C1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67807A3B" w14:textId="77777777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-май,</w:t>
            </w:r>
          </w:p>
          <w:p w14:paraId="46DE11F5" w14:textId="77777777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-июль</w:t>
            </w:r>
          </w:p>
          <w:p w14:paraId="44861B89" w14:textId="0168778B" w:rsidR="0056482F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2024-2025 г</w:t>
            </w:r>
            <w:r w:rsidR="001E44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5CE99CF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EF4E6C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01554A2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71B0A01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63CCC1" w14:textId="5A6DE20E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6F179F10" w14:textId="77777777" w:rsidR="007A3B18" w:rsidRP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A3B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 w:rsidRPr="007A3B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1B5A3983" w14:textId="443CA427" w:rsidR="0056482F" w:rsidRPr="007A3B18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3B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</w:p>
          <w:p w14:paraId="7D1DFD40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5D17DA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68E80D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9B1D42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BE1AFC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C3163B6" w14:textId="77777777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316B5882" w14:textId="77777777" w:rsidTr="001E44DA">
        <w:tc>
          <w:tcPr>
            <w:tcW w:w="10207" w:type="dxa"/>
            <w:gridSpan w:val="3"/>
            <w:vAlign w:val="center"/>
            <w:hideMark/>
          </w:tcPr>
          <w:p w14:paraId="712B9E78" w14:textId="783E0F77" w:rsidR="0056482F" w:rsidRPr="00A617A0" w:rsidRDefault="0056482F" w:rsidP="007A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56482F" w:rsidRPr="00A617A0" w14:paraId="3A41F882" w14:textId="77777777" w:rsidTr="001E44DA">
        <w:tc>
          <w:tcPr>
            <w:tcW w:w="5387" w:type="dxa"/>
            <w:vAlign w:val="center"/>
            <w:hideMark/>
          </w:tcPr>
          <w:p w14:paraId="7E2F30E4" w14:textId="31018F8E" w:rsidR="0056482F" w:rsidRPr="00A617A0" w:rsidRDefault="0056482F" w:rsidP="007A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республиканской акции «Места памяти» по поддержанию в надлежащем состоянии мемориалов и памятников воинской славы, захоронений периода Великой Отечественной войны, мемориальных досок. Работы по благоустройству площадей, скверов и парков, примыкающих к памятникам и мемориалам, посвященным защ</w:t>
            </w:r>
            <w:r w:rsidR="007A3B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итникам Отечества</w:t>
            </w:r>
          </w:p>
        </w:tc>
        <w:tc>
          <w:tcPr>
            <w:tcW w:w="1985" w:type="dxa"/>
            <w:vAlign w:val="center"/>
            <w:hideMark/>
          </w:tcPr>
          <w:p w14:paraId="23ED1AB9" w14:textId="72595280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5A26E068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7BCE46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A51AC3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0081B0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7BDE0F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A02A3DE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2554664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7A3824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3738779" w14:textId="77777777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7C89C16" w14:textId="56A30C8D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Н.Н.,</w:t>
            </w:r>
          </w:p>
          <w:p w14:paraId="2D91BE3F" w14:textId="5E66D181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руководитель</w:t>
            </w:r>
            <w:proofErr w:type="gramEnd"/>
          </w:p>
          <w:p w14:paraId="332E491C" w14:textId="225B8F36" w:rsidR="007A3B18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</w:t>
            </w:r>
            <w:r w:rsidR="007A3B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енно-патриотическому воспитанию.</w:t>
            </w:r>
          </w:p>
          <w:p w14:paraId="18069C45" w14:textId="77777777" w:rsidR="00F37FA4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5F0F597F" w14:textId="04BF917A" w:rsidR="0056482F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6AE95279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40DD708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21157C" w14:textId="6E893FA5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20B15045" w14:textId="77777777" w:rsidTr="001E44DA">
        <w:tc>
          <w:tcPr>
            <w:tcW w:w="5387" w:type="dxa"/>
            <w:vAlign w:val="center"/>
            <w:hideMark/>
          </w:tcPr>
          <w:p w14:paraId="7D5BB54E" w14:textId="77777777" w:rsidR="0056482F" w:rsidRDefault="0056482F" w:rsidP="007A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архивно-исследовательской работы по установлению имен, судеб, мест захоронений воинов, погибших в годы Великой Отечественной войны</w:t>
            </w:r>
          </w:p>
          <w:p w14:paraId="424769D2" w14:textId="77777777" w:rsidR="007A3B18" w:rsidRDefault="007A3B18" w:rsidP="007A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D7D35A" w14:textId="77777777" w:rsidR="007A3B18" w:rsidRPr="00A617A0" w:rsidRDefault="007A3B18" w:rsidP="007A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78F3F11C" w14:textId="239B9B93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4175AD51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B37A20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60F97D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A86D6DD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CD3D539" w14:textId="77777777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10E59DB" w14:textId="277B811D" w:rsidR="007A3B18" w:rsidRDefault="007A3B18" w:rsidP="007A3B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руководитель</w:t>
            </w:r>
          </w:p>
          <w:p w14:paraId="6E99F3F5" w14:textId="65AC04B7" w:rsidR="007A3B18" w:rsidRDefault="007A3B18" w:rsidP="007A3B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енно-патриотическому воспитанию</w:t>
            </w:r>
          </w:p>
          <w:p w14:paraId="55A7C805" w14:textId="18D24B64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77F98DCE" w14:textId="77777777" w:rsidTr="001E44DA">
        <w:tc>
          <w:tcPr>
            <w:tcW w:w="5387" w:type="dxa"/>
            <w:vAlign w:val="center"/>
            <w:hideMark/>
          </w:tcPr>
          <w:p w14:paraId="7CDE76B7" w14:textId="77777777" w:rsidR="0056482F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поисково-исследовательских работ по увековечению памяти воинов, погибших при защите Отечества</w:t>
            </w:r>
          </w:p>
          <w:p w14:paraId="7D7D3B8B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624772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D61227C" w14:textId="77777777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744444E6" w14:textId="1AAD66C8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7A14235D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19D91B5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EBAE63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8DD985" w14:textId="77777777" w:rsidR="007A3B18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74CA76" w14:textId="77777777" w:rsidR="007A3B18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3DFF4562" w14:textId="77777777" w:rsidR="007A3B18" w:rsidRDefault="007A3B18" w:rsidP="007A3B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Н.Н., руководитель</w:t>
            </w:r>
          </w:p>
          <w:p w14:paraId="05158D08" w14:textId="26D029E0" w:rsidR="007A3B18" w:rsidRDefault="007A3B18" w:rsidP="007A3B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енно-патриотическому воспитанию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7587DB6B" w14:textId="19087384" w:rsidR="0056482F" w:rsidRPr="00A617A0" w:rsidRDefault="007A3B18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члены</w:t>
            </w:r>
            <w:proofErr w:type="gramEnd"/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ОО «БРСМ»</w:t>
            </w:r>
          </w:p>
        </w:tc>
      </w:tr>
      <w:tr w:rsidR="0056482F" w:rsidRPr="00A617A0" w14:paraId="3BF4E3F4" w14:textId="77777777" w:rsidTr="001E44DA">
        <w:tc>
          <w:tcPr>
            <w:tcW w:w="5387" w:type="dxa"/>
            <w:vAlign w:val="center"/>
            <w:hideMark/>
          </w:tcPr>
          <w:p w14:paraId="6E7E904E" w14:textId="77777777" w:rsidR="0056482F" w:rsidRDefault="0056482F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торжественном открытии мест увековечения (после реставрации, модернизации) и мемориальных досок в память о погибших в годы Великой Отечественной войны</w:t>
            </w:r>
          </w:p>
          <w:p w14:paraId="0872E86A" w14:textId="77777777" w:rsidR="00872065" w:rsidRDefault="00872065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4AE986" w14:textId="77777777" w:rsidR="00872065" w:rsidRDefault="00872065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C21471" w14:textId="77777777" w:rsidR="00872065" w:rsidRPr="00A617A0" w:rsidRDefault="00872065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018780A7" w14:textId="634AB0F5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465F2709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B697018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3ED8A4D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ADF96E6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EACB0C0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FE1645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970F97" w14:textId="77777777" w:rsidR="00872065" w:rsidRPr="00A617A0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24D02940" w14:textId="4F6DF6A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Метельский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А.В.</w:t>
            </w:r>
          </w:p>
          <w:p w14:paraId="51CA532D" w14:textId="489C5583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30894B32" w14:textId="63BA3263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614B326F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7CA92ED4" w14:textId="0BEBC202" w:rsidR="0056482F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01766C16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1D3F37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3DD3D9" w14:textId="49C66325" w:rsidR="00872065" w:rsidRPr="00A617A0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1580D959" w14:textId="77777777" w:rsidTr="001E44DA">
        <w:tc>
          <w:tcPr>
            <w:tcW w:w="5387" w:type="dxa"/>
            <w:vAlign w:val="center"/>
            <w:hideMark/>
          </w:tcPr>
          <w:p w14:paraId="3CD9E35B" w14:textId="1E169761" w:rsidR="0056482F" w:rsidRPr="00A617A0" w:rsidRDefault="0056482F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республиканской акции «История Победы в моей семье»</w:t>
            </w:r>
          </w:p>
        </w:tc>
        <w:tc>
          <w:tcPr>
            <w:tcW w:w="1985" w:type="dxa"/>
            <w:vAlign w:val="center"/>
            <w:hideMark/>
          </w:tcPr>
          <w:p w14:paraId="02057C43" w14:textId="4261C1C9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0DF3E597" w14:textId="77777777" w:rsidR="00872065" w:rsidRPr="00A617A0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8E70DA4" w14:textId="77777777" w:rsidR="0056482F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60BB88ED" w14:textId="3F5DB526" w:rsidR="00872065" w:rsidRPr="00A617A0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</w:tc>
      </w:tr>
      <w:tr w:rsidR="0056482F" w:rsidRPr="00A617A0" w14:paraId="68D35C34" w14:textId="77777777" w:rsidTr="001E44DA">
        <w:tc>
          <w:tcPr>
            <w:tcW w:w="5387" w:type="dxa"/>
            <w:vAlign w:val="center"/>
            <w:hideMark/>
          </w:tcPr>
          <w:p w14:paraId="0B1ED85E" w14:textId="5303443D" w:rsidR="0056482F" w:rsidRPr="00A617A0" w:rsidRDefault="0056482F" w:rsidP="0087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субботников, трудовых акций по благоустройству памятных мест и воинских захоронений</w:t>
            </w:r>
          </w:p>
        </w:tc>
        <w:tc>
          <w:tcPr>
            <w:tcW w:w="1985" w:type="dxa"/>
            <w:vAlign w:val="center"/>
            <w:hideMark/>
          </w:tcPr>
          <w:p w14:paraId="08FB363E" w14:textId="0696DE1F" w:rsidR="0056482F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остоянно</w:t>
            </w:r>
          </w:p>
          <w:p w14:paraId="64D3F632" w14:textId="77777777" w:rsidR="00872065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95F47FE" w14:textId="77777777" w:rsidR="00872065" w:rsidRPr="00A617A0" w:rsidRDefault="00872065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2800F0BC" w14:textId="77777777" w:rsidR="00872065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7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, </w:t>
            </w:r>
            <w:r w:rsidR="008720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1759BDCF" w14:textId="376569EF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</w:tc>
      </w:tr>
      <w:tr w:rsidR="0056482F" w:rsidRPr="00A617A0" w14:paraId="21763E01" w14:textId="77777777" w:rsidTr="001E44DA">
        <w:tc>
          <w:tcPr>
            <w:tcW w:w="5387" w:type="dxa"/>
            <w:vAlign w:val="center"/>
            <w:hideMark/>
          </w:tcPr>
          <w:p w14:paraId="0F8524F7" w14:textId="77777777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Разработка образовательных экскурсионно-туристических маршрутов по историческим местам, связанным с событиями Великой Отечественной войны</w:t>
            </w:r>
          </w:p>
        </w:tc>
        <w:tc>
          <w:tcPr>
            <w:tcW w:w="1985" w:type="dxa"/>
            <w:vAlign w:val="center"/>
            <w:hideMark/>
          </w:tcPr>
          <w:p w14:paraId="284BA9E3" w14:textId="24364654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79C126D4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FB8A28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E7C4B1" w14:textId="77777777" w:rsidR="00D96BDC" w:rsidRPr="00A617A0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6F912ED0" w14:textId="77777777" w:rsidR="0056482F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Шилович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И.И., учитель истории</w:t>
            </w:r>
            <w:r w:rsidR="00B96D4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D168A31" w14:textId="4C4246B4" w:rsidR="00B96D40" w:rsidRDefault="00B96D4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21F85479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3716D2E" w14:textId="29EFCCD1" w:rsidR="00D96BDC" w:rsidRPr="00A617A0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2D3CCF2A" w14:textId="77777777" w:rsidTr="001E44DA">
        <w:tc>
          <w:tcPr>
            <w:tcW w:w="10207" w:type="dxa"/>
            <w:gridSpan w:val="3"/>
            <w:vAlign w:val="center"/>
            <w:hideMark/>
          </w:tcPr>
          <w:p w14:paraId="503570FF" w14:textId="34C031C6" w:rsidR="0056482F" w:rsidRPr="00A617A0" w:rsidRDefault="0056482F" w:rsidP="0074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56482F" w:rsidRPr="00A617A0" w14:paraId="4FC36C9F" w14:textId="77777777" w:rsidTr="001E44DA">
        <w:tc>
          <w:tcPr>
            <w:tcW w:w="5387" w:type="dxa"/>
            <w:vAlign w:val="center"/>
            <w:hideMark/>
          </w:tcPr>
          <w:p w14:paraId="2F2D3223" w14:textId="77777777" w:rsidR="0056482F" w:rsidRDefault="0056482F" w:rsidP="00D9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Освещение в средствах массовой информации, глобальной ко</w:t>
            </w:r>
            <w:r w:rsidR="00D96B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мпьютерной сети Интернет, сайте учреждения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образования мероприятий,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войне; просмотр художественных, хроникально-документальных, кино- и видеофильмов о Великой Отечественной войн</w:t>
            </w:r>
            <w:r w:rsidR="00D96B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е; размещение на интернет-сайте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 глобальной компьютерной сети Интернет патриотических проектов – воспоминаний и рассказов о Великой Отечественной войне с аудио-, фото-, видеоматериалами, выпуск тематических патриотических полос</w:t>
            </w:r>
          </w:p>
          <w:p w14:paraId="73E94446" w14:textId="77777777" w:rsidR="00D96BDC" w:rsidRDefault="00D96BDC" w:rsidP="00D9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E440A6" w14:textId="0F9A57F6" w:rsidR="00D96BDC" w:rsidRPr="00A617A0" w:rsidRDefault="00D96BDC" w:rsidP="00D9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4ECD6B57" w14:textId="710FDF96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399BCA17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A493E5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CCA933B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7F0C83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F0FBB68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955901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1843522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7F734EB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1B5CD80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996ED5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73DB838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5D12A30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4C5838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FE11B94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9EC08A7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14F3AA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90D13C" w14:textId="77777777" w:rsidR="00D96BDC" w:rsidRPr="00A617A0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1A690F9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24B0D53C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75C64604" w14:textId="059B0710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4F992E17" w14:textId="77777777" w:rsidR="00D96BDC" w:rsidRDefault="00D96BDC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40680BC3" w14:textId="77777777" w:rsidR="0056482F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4F248F4C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9A2A74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D5B87CB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7566EB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F9F5A1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50D410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E45AF5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3823E32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698F229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8EDB40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77DDD3F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9DA02A" w14:textId="77777777" w:rsidR="00D96BDC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1B7B5BA" w14:textId="73C3FA59" w:rsidR="00D96BDC" w:rsidRPr="00A617A0" w:rsidRDefault="00D96BDC" w:rsidP="00D96B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7B30B186" w14:textId="77777777" w:rsidTr="001E44DA">
        <w:tc>
          <w:tcPr>
            <w:tcW w:w="5387" w:type="dxa"/>
            <w:vAlign w:val="center"/>
            <w:hideMark/>
          </w:tcPr>
          <w:p w14:paraId="1B41A5E1" w14:textId="77777777" w:rsidR="0056482F" w:rsidRDefault="0056482F" w:rsidP="0083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Оформление учреждений образования к празднованию юбилейных дат</w:t>
            </w:r>
          </w:p>
          <w:p w14:paraId="172AF79D" w14:textId="7298132D" w:rsidR="008319BF" w:rsidRPr="00A617A0" w:rsidRDefault="008319BF" w:rsidP="0083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6A240D51" w14:textId="16F86198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40856A87" w14:textId="77777777" w:rsidR="008319BF" w:rsidRDefault="008319B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66A126E" w14:textId="77777777" w:rsidR="008319BF" w:rsidRPr="00A617A0" w:rsidRDefault="008319B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041FBE83" w14:textId="77777777" w:rsidR="008319BF" w:rsidRDefault="008319B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0607613D" w14:textId="77777777" w:rsidR="008319BF" w:rsidRDefault="008319B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0E520258" w14:textId="3ABA61AB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</w:tc>
      </w:tr>
      <w:tr w:rsidR="0056482F" w:rsidRPr="00A617A0" w14:paraId="268C0171" w14:textId="77777777" w:rsidTr="001E44DA">
        <w:tc>
          <w:tcPr>
            <w:tcW w:w="5387" w:type="dxa"/>
            <w:vAlign w:val="center"/>
            <w:hideMark/>
          </w:tcPr>
          <w:p w14:paraId="5A52F6E8" w14:textId="4A6ED19B" w:rsidR="001731AF" w:rsidRDefault="0056482F" w:rsidP="0017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 патриотической акции «Шлях </w:t>
            </w:r>
            <w:proofErr w:type="spell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Перамогі</w:t>
            </w:r>
            <w:proofErr w:type="spell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», посвященной 80-й годовщине освобождения городов и населенных пунктов Республики Беларусь от немецко-фашистских захватчиков</w:t>
            </w:r>
          </w:p>
          <w:p w14:paraId="42EFCC27" w14:textId="77777777" w:rsidR="001731AF" w:rsidRDefault="001731AF" w:rsidP="0017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86C0A71" w14:textId="77777777" w:rsidR="001731AF" w:rsidRDefault="001731AF" w:rsidP="0017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6174D6E" w14:textId="50DC5226" w:rsidR="001731AF" w:rsidRPr="00A617A0" w:rsidRDefault="001731AF" w:rsidP="0017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3138A30E" w14:textId="019A26EB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2023 - 2024 г.</w:t>
            </w:r>
          </w:p>
          <w:p w14:paraId="64D4171E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87BB3B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D6F6BA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0C40C3F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269E66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D95072" w14:textId="77777777" w:rsidR="001731AF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702303B" w14:textId="77777777" w:rsidR="001731AF" w:rsidRPr="00A617A0" w:rsidRDefault="001731A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CFBEF3E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4815F2CB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3F4F3290" w14:textId="77777777" w:rsidR="0056482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5C539C0C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C169C16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E965B1E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77CA7D" w14:textId="77777777" w:rsidR="001731AF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A0114E9" w14:textId="0D102459" w:rsidR="001731AF" w:rsidRPr="00A617A0" w:rsidRDefault="001731AF" w:rsidP="001731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6E820B3E" w14:textId="77777777" w:rsidTr="001E44DA">
        <w:tc>
          <w:tcPr>
            <w:tcW w:w="5387" w:type="dxa"/>
            <w:vAlign w:val="center"/>
            <w:hideMark/>
          </w:tcPr>
          <w:p w14:paraId="64E23F51" w14:textId="77777777" w:rsidR="0056482F" w:rsidRDefault="0056482F" w:rsidP="0018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областном информационно-патриотическом проекте «Места силы Витебска»</w:t>
            </w:r>
          </w:p>
          <w:p w14:paraId="56A403EE" w14:textId="77777777" w:rsidR="001833BE" w:rsidRDefault="001833BE" w:rsidP="0018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201AE0" w14:textId="77777777" w:rsidR="001833BE" w:rsidRPr="00A617A0" w:rsidRDefault="001833BE" w:rsidP="0018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37937B9E" w14:textId="03F0FCCB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-сентябрь 2024 г.</w:t>
            </w:r>
          </w:p>
          <w:p w14:paraId="51D531D8" w14:textId="77777777" w:rsidR="001833BE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E601DC" w14:textId="77777777" w:rsidR="001833BE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EB3E083" w14:textId="3B97548D" w:rsidR="001833BE" w:rsidRPr="00A617A0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10E1E2CA" w14:textId="77777777" w:rsidR="001833BE" w:rsidRDefault="001833BE" w:rsidP="00183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44C6219F" w14:textId="77777777" w:rsidR="001833BE" w:rsidRDefault="001833BE" w:rsidP="00183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00049A1F" w14:textId="77777777" w:rsidR="001833BE" w:rsidRDefault="001833BE" w:rsidP="00183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4B994412" w14:textId="77777777" w:rsidR="001833BE" w:rsidRDefault="001833BE" w:rsidP="00183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5B8D2F7" w14:textId="77777777" w:rsidR="001833BE" w:rsidRPr="00A617A0" w:rsidRDefault="001833BE" w:rsidP="001833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58445969" w14:textId="77777777" w:rsidTr="001E44DA">
        <w:tc>
          <w:tcPr>
            <w:tcW w:w="5387" w:type="dxa"/>
            <w:vAlign w:val="center"/>
            <w:hideMark/>
          </w:tcPr>
          <w:p w14:paraId="0DF64E99" w14:textId="2FFA206F" w:rsidR="0056482F" w:rsidRPr="00A617A0" w:rsidRDefault="0056482F" w:rsidP="0018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областной научно-практической конференции «Квант», посвященной 80-й годовщине освобождения Республики Беларусь от немецко-фашистских захватчиков</w:t>
            </w:r>
          </w:p>
        </w:tc>
        <w:tc>
          <w:tcPr>
            <w:tcW w:w="1985" w:type="dxa"/>
            <w:vAlign w:val="center"/>
            <w:hideMark/>
          </w:tcPr>
          <w:p w14:paraId="0ABABA39" w14:textId="642487C4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2024 г.</w:t>
            </w:r>
          </w:p>
          <w:p w14:paraId="28ED15BA" w14:textId="77777777" w:rsidR="001833BE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D320DD6" w14:textId="6D37A4D0" w:rsidR="001833BE" w:rsidRPr="00A617A0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940C89C" w14:textId="77777777" w:rsidR="0056482F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7919B9DC" w14:textId="77777777" w:rsidR="001833BE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49A4CE" w14:textId="2A675551" w:rsidR="001833BE" w:rsidRPr="00A617A0" w:rsidRDefault="001833BE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2D392ED5" w14:textId="77777777" w:rsidTr="001E44DA">
        <w:tc>
          <w:tcPr>
            <w:tcW w:w="5387" w:type="dxa"/>
            <w:vAlign w:val="center"/>
            <w:hideMark/>
          </w:tcPr>
          <w:p w14:paraId="51270489" w14:textId="255CEDC1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районных этапов:</w:t>
            </w:r>
          </w:p>
          <w:p w14:paraId="60E5CB1E" w14:textId="6BB9E84C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республиканского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конкурса детского рисунка «Нам мир завещано беречь»</w:t>
            </w:r>
            <w:r w:rsidR="006C3C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14:paraId="6AAE2572" w14:textId="77777777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белорусско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-российского проекта «Поезд Памяти»;</w:t>
            </w:r>
          </w:p>
          <w:p w14:paraId="3673AF66" w14:textId="77777777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молодежной экспедиции «Маршрутами памяти. Маршрутами единства»;</w:t>
            </w:r>
          </w:p>
          <w:p w14:paraId="0F1CAF87" w14:textId="77777777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республиканского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смотра-конкурса пришкольных садовых участков «Сады мира и добра»;</w:t>
            </w:r>
          </w:p>
          <w:p w14:paraId="5A868EDB" w14:textId="77777777" w:rsidR="0056482F" w:rsidRPr="00A617A0" w:rsidRDefault="0056482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республиканского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конкурса сочинений «Мы - правнуки Победы», «Война глазами потомков победителей»;</w:t>
            </w:r>
          </w:p>
          <w:p w14:paraId="772345F7" w14:textId="3BC11FB7" w:rsidR="0056482F" w:rsidRPr="00A617A0" w:rsidRDefault="006C3CEF" w:rsidP="006C3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выставки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фоторабот конкурса «</w:t>
            </w:r>
            <w:proofErr w:type="spellStart"/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РгоБеларусь</w:t>
            </w:r>
            <w:proofErr w:type="spellEnd"/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14:paraId="7AEA9155" w14:textId="0F98C725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13D672A0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4F82AA2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885FC4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CED705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31B951C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343926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28148D0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4D31D84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203581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8B18D14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7DEB5E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BB4A57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F1FD99A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400FD7" w14:textId="77777777" w:rsidR="006C3CEF" w:rsidRPr="00A617A0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6FFD6CC4" w14:textId="77777777" w:rsidR="0056482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</w:t>
            </w:r>
          </w:p>
          <w:p w14:paraId="68429928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DFA7A68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36D0AE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AF08870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AF19D0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07E1468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E1BD6F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22D3B7D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C502764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A040045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8B21D8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9E3FF2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081701" w14:textId="77777777" w:rsidR="006C3CEF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7AC6F5D" w14:textId="20336D86" w:rsidR="006C3CEF" w:rsidRPr="00A617A0" w:rsidRDefault="006C3CE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7E84BB77" w14:textId="77777777" w:rsidTr="001E44DA">
        <w:tc>
          <w:tcPr>
            <w:tcW w:w="5387" w:type="dxa"/>
            <w:vAlign w:val="center"/>
            <w:hideMark/>
          </w:tcPr>
          <w:p w14:paraId="05C67886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мероприятиях,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  <w:p w14:paraId="2A0A69AC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патриотической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акции «Народное возложение»;</w:t>
            </w:r>
          </w:p>
          <w:p w14:paraId="6C84BFC7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патриотической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акции по чествованию ветеранов Великой Отечественной войны «Спасибо за Победу»;</w:t>
            </w:r>
          </w:p>
          <w:p w14:paraId="3BBE1C65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шествии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поколений «Беларусь помнит»;</w:t>
            </w:r>
          </w:p>
          <w:p w14:paraId="07542623" w14:textId="678254F4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патриотическом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проекте «Научись помнить!» с организацией акций «Дорога к обелиску», «Погибшим возвращая имена», «Марш памяти»</w:t>
            </w:r>
            <w:r w:rsidR="001A6B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14:paraId="4247BF37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культурно-творческой акции «Послание ветерану»; конкурсе-марафоне поздравительных открыток «Паштоўка.by» (номинация «День Победы»);</w:t>
            </w:r>
          </w:p>
          <w:p w14:paraId="557F8B27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героико-патриотической акции «Великой Победе – 80!»;</w:t>
            </w:r>
          </w:p>
          <w:p w14:paraId="190A3FC5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торжественной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акции «Мы вас поздравляем, боевые подруги»;</w:t>
            </w:r>
          </w:p>
          <w:p w14:paraId="393D31EC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молодежном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патриотическом проекте «Песня </w:t>
            </w:r>
            <w:proofErr w:type="spell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роднай</w:t>
            </w:r>
            <w:proofErr w:type="spell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зямлі</w:t>
            </w:r>
            <w:proofErr w:type="spell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», посвященном памяти сожженных деревень Беларуси;</w:t>
            </w:r>
          </w:p>
          <w:p w14:paraId="7BB0FDE7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цифровом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историко-патриотическом проекте «Живет Победа в поколениях!»;</w:t>
            </w:r>
          </w:p>
          <w:p w14:paraId="50097895" w14:textId="77777777" w:rsidR="0056482F" w:rsidRPr="00A617A0" w:rsidRDefault="0056482F" w:rsidP="008A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культурно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-патриотической акции «Календарь памяти»;</w:t>
            </w:r>
          </w:p>
          <w:p w14:paraId="1663DB1A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акции «Всебелорусской молитве «3а мир»;</w:t>
            </w:r>
          </w:p>
          <w:p w14:paraId="0FD9284D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научных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конференциях «Беларусь в годы Великой Отечественной войны: история и современность», «Великая Победа во имя мира и созидания»;</w:t>
            </w:r>
          </w:p>
          <w:p w14:paraId="18EBB9C3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научно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-практической конференции педагогических работников «Сохранение исторической памяти о Великой Отечественной войне как основа воспитания патриотизма и гражданственности у молодежи Беларуси»;</w:t>
            </w:r>
          </w:p>
          <w:p w14:paraId="264232A0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патриотической акции «Вальс Победы»;</w:t>
            </w:r>
          </w:p>
          <w:p w14:paraId="549CF439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молодежном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марафоне по чтению стихов на военно-патриотическую тематику в социальных сетях;</w:t>
            </w:r>
          </w:p>
          <w:p w14:paraId="24520F37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молодежной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международной акции «Боевой расчет», посвященной подвигу советских пограничников в первые дни Великой Отечественной войны»;</w:t>
            </w:r>
          </w:p>
          <w:p w14:paraId="7B1E8905" w14:textId="74716811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патриотическо</w:t>
            </w:r>
            <w:r w:rsidR="005730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й АРТ-инициативы «Наша память –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наша гордость!», посвященной 80-летию Великой Победы;</w:t>
            </w:r>
          </w:p>
          <w:p w14:paraId="5D7B6F10" w14:textId="7E2515EE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гражданско-па</w:t>
            </w:r>
            <w:r w:rsidR="005730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триотическом марафоне «Вместе –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 сильную и процветающую Беларусь!»;</w:t>
            </w:r>
          </w:p>
          <w:p w14:paraId="6360A887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республиканском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патриотическом проекте «Цветы Великой Победы»;</w:t>
            </w:r>
          </w:p>
          <w:p w14:paraId="0E2E3C94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акции «Народная летопись: читаем книгу «Память»;</w:t>
            </w:r>
          </w:p>
          <w:p w14:paraId="1ED6C512" w14:textId="49AC0194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патриот</w:t>
            </w:r>
            <w:r w:rsidR="005730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ической акции «Великая Победа –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гордость поколений»;</w:t>
            </w:r>
          </w:p>
          <w:p w14:paraId="30530C12" w14:textId="42340792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республиканской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гражданско-патриотической акции «Велико</w:t>
            </w:r>
            <w:r w:rsidR="005730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й Победе –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80!»</w:t>
            </w:r>
          </w:p>
        </w:tc>
        <w:tc>
          <w:tcPr>
            <w:tcW w:w="1985" w:type="dxa"/>
            <w:vAlign w:val="center"/>
            <w:hideMark/>
          </w:tcPr>
          <w:p w14:paraId="2156F97E" w14:textId="2A341EEA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20AE12CB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113BC2E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D2700A8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5125F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2A552A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311FD5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306DE3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F4664C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053A5E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9CE9EF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C76219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40B1E9D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A25C7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4C1ABCC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E8B343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E31D873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4975B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35C15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4670D0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0627F01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DAF1FFC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6AD020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6BF43B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950F5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79F989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66C573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EB1ADF6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16B8066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D02E1C8" w14:textId="77777777" w:rsidR="005346B0" w:rsidRPr="00A617A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789C77E4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77955D46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654E6AF9" w14:textId="78DB722B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руководители.</w:t>
            </w:r>
          </w:p>
          <w:p w14:paraId="0B833B9A" w14:textId="76D81DF0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46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Педагог-организатор.</w:t>
            </w:r>
            <w:r w:rsidR="0056482F" w:rsidRPr="005346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Члены </w:t>
            </w:r>
            <w:r w:rsidR="0056482F"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«БРСМ»,</w:t>
            </w:r>
          </w:p>
          <w:p w14:paraId="54298E36" w14:textId="385E3D7C" w:rsidR="0056482F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ОО «БРПО»</w:t>
            </w:r>
          </w:p>
          <w:p w14:paraId="5941A08E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5B959DA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2B8DA1B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943CD0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EDCCE8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DAB5DA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7F304E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96CFE73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6A3AA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758C6F9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D6220A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8E49C78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538256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BBCF71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31216B8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FE3D4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F819B9E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3BD989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152E25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897FEF6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1CDBB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025C5BC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41F975D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AFE8AFF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2274C07" w14:textId="77777777" w:rsidR="005346B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FD737CD" w14:textId="77777777" w:rsidR="005346B0" w:rsidRPr="00A617A0" w:rsidRDefault="005346B0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328A29D7" w14:textId="77777777" w:rsidTr="001E44DA">
        <w:tc>
          <w:tcPr>
            <w:tcW w:w="5387" w:type="dxa"/>
            <w:vAlign w:val="center"/>
            <w:hideMark/>
          </w:tcPr>
          <w:p w14:paraId="4518B825" w14:textId="0C6AD0DD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Проведение:</w:t>
            </w:r>
          </w:p>
          <w:p w14:paraId="605D3D47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митингов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митингов-реквиемов «Поклонимся великим тем годам», «Вспомним героев священной войны»;</w:t>
            </w:r>
          </w:p>
          <w:p w14:paraId="7404C4D3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лекций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диалоговых площадок;</w:t>
            </w:r>
          </w:p>
          <w:p w14:paraId="75FFD267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митингов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войны;</w:t>
            </w:r>
          </w:p>
          <w:p w14:paraId="7237AE14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встреч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 ветеранами Великой Отечественной войны, партизанского движения, патриотического подполья;</w:t>
            </w:r>
          </w:p>
          <w:p w14:paraId="5D1E2E6C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флешмобов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на военно-историческую тематику;</w:t>
            </w:r>
          </w:p>
          <w:p w14:paraId="69E7DA7F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кинолекториев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тематических показов и мероприятий с показом художественных и документальных фильмов, посвященных событиям Великой Отечественной войны;</w:t>
            </w:r>
          </w:p>
          <w:p w14:paraId="2BB2FDC7" w14:textId="54D74F9B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выставок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  <w:r w:rsidR="005730F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авто-</w:t>
            </w:r>
            <w:proofErr w:type="spell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мото</w:t>
            </w:r>
            <w:proofErr w:type="spell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-велопробегов;</w:t>
            </w:r>
          </w:p>
          <w:p w14:paraId="0CBE7943" w14:textId="77777777" w:rsidR="0056482F" w:rsidRPr="00A617A0" w:rsidRDefault="0056482F" w:rsidP="00573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спортивно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-массовых и физкультурно-оздоровительных мероприятий; военно-патриотических экспедиций</w:t>
            </w:r>
          </w:p>
        </w:tc>
        <w:tc>
          <w:tcPr>
            <w:tcW w:w="1985" w:type="dxa"/>
            <w:vAlign w:val="center"/>
            <w:hideMark/>
          </w:tcPr>
          <w:p w14:paraId="61133205" w14:textId="14100CCA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3872DCAF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88EA83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995B44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A4EF19C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197A01A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E5C24B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5B573F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2EAE82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3EBB23" w14:textId="77777777" w:rsidR="005730F2" w:rsidRPr="00A617A0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2F53BC2B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3A6688A0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0A943526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руководители.</w:t>
            </w:r>
          </w:p>
          <w:p w14:paraId="71BE58C1" w14:textId="6315D89B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46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Педагог-организатор. </w:t>
            </w:r>
          </w:p>
          <w:p w14:paraId="58239058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Дикун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М.А.</w:t>
            </w:r>
          </w:p>
          <w:p w14:paraId="6765583B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E5FDD20" w14:textId="77777777" w:rsidR="005730F2" w:rsidRDefault="005730F2" w:rsidP="005730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09A0A5" w14:textId="77777777" w:rsidR="0056482F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EB2D597" w14:textId="77777777" w:rsidR="005730F2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9DDF3E" w14:textId="69E96D0E" w:rsidR="005730F2" w:rsidRPr="00A617A0" w:rsidRDefault="005730F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30BAE20F" w14:textId="77777777" w:rsidTr="001E44DA">
        <w:tc>
          <w:tcPr>
            <w:tcW w:w="5387" w:type="dxa"/>
            <w:vAlign w:val="center"/>
            <w:hideMark/>
          </w:tcPr>
          <w:p w14:paraId="7973DF30" w14:textId="35F6CE96" w:rsidR="0056482F" w:rsidRPr="00A617A0" w:rsidRDefault="0056482F" w:rsidP="0062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информационно-просветительских и образовательных мероприятиях,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 в рамках республиканской акции «Архивы – школе»</w:t>
            </w:r>
          </w:p>
        </w:tc>
        <w:tc>
          <w:tcPr>
            <w:tcW w:w="1985" w:type="dxa"/>
            <w:vAlign w:val="center"/>
            <w:hideMark/>
          </w:tcPr>
          <w:p w14:paraId="218DF9F6" w14:textId="66D31BD1" w:rsidR="0056482F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2024 - 2025 г.</w:t>
            </w:r>
          </w:p>
          <w:p w14:paraId="5EBB10C8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7FAE42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24CFF81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F2D66D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518CFEA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ED2651" w14:textId="77777777" w:rsidR="00622D72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463C94" w14:textId="77777777" w:rsidR="00622D72" w:rsidRPr="00A617A0" w:rsidRDefault="00622D72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5FD1D0DE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0F46B502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269AD7D5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руководители.</w:t>
            </w:r>
          </w:p>
          <w:p w14:paraId="26D68DAF" w14:textId="05A467C4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46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Педагог-организатор </w:t>
            </w:r>
          </w:p>
          <w:p w14:paraId="10063EDB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68D4F9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0BF1173" w14:textId="77777777" w:rsidR="00622D72" w:rsidRDefault="00622D72" w:rsidP="00622D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57ADFF" w14:textId="3BE3B0E4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6482F" w:rsidRPr="00A617A0" w14:paraId="693BD336" w14:textId="77777777" w:rsidTr="001E44DA">
        <w:tc>
          <w:tcPr>
            <w:tcW w:w="5387" w:type="dxa"/>
            <w:vAlign w:val="center"/>
            <w:hideMark/>
          </w:tcPr>
          <w:p w14:paraId="4DD0113C" w14:textId="77777777" w:rsidR="0056482F" w:rsidRPr="005D11DD" w:rsidRDefault="0056482F" w:rsidP="00F3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D11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Участие во Всероссийском заочном </w:t>
            </w:r>
            <w:proofErr w:type="spellStart"/>
            <w:r w:rsidRPr="005D11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медиаконкурсе</w:t>
            </w:r>
            <w:proofErr w:type="spellEnd"/>
            <w:r w:rsidRPr="005D11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подростковых </w:t>
            </w:r>
            <w:proofErr w:type="spellStart"/>
            <w:r w:rsidRPr="005D11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медиаработ</w:t>
            </w:r>
            <w:proofErr w:type="spellEnd"/>
            <w:r w:rsidRPr="005D11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«Без срока давности: непокоренные», посвященном противодействию попыткам фальсификации событий истории Великой Отечественной войны</w:t>
            </w:r>
          </w:p>
          <w:p w14:paraId="42321499" w14:textId="77777777" w:rsidR="00F37FA4" w:rsidRPr="005D11DD" w:rsidRDefault="00F37FA4" w:rsidP="00F3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64CF758" w14:textId="77777777" w:rsidR="00F37FA4" w:rsidRDefault="00F37FA4" w:rsidP="00F3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1B9A291" w14:textId="77777777" w:rsidR="00F37FA4" w:rsidRDefault="00F37FA4" w:rsidP="00F3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C7F2BCD" w14:textId="77777777" w:rsidR="00F37FA4" w:rsidRPr="00A617A0" w:rsidRDefault="00F37FA4" w:rsidP="00F3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985" w:type="dxa"/>
            <w:vAlign w:val="center"/>
            <w:hideMark/>
          </w:tcPr>
          <w:p w14:paraId="1639E242" w14:textId="48E74D98" w:rsidR="00F37FA4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  <w:proofErr w:type="gramEnd"/>
            <w:r w:rsidRPr="00A617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- июль 2024</w:t>
            </w:r>
            <w:r w:rsidR="001E44D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  <w:p w14:paraId="18B50FE7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3CE54F8" w14:textId="77777777" w:rsidR="001E44DA" w:rsidRDefault="001E44DA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GoBack"/>
            <w:bookmarkEnd w:id="0"/>
          </w:p>
          <w:p w14:paraId="752FC883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A76E31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3B1536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2A97010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93CFF8A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BFFC7E" w14:textId="6C988FB7" w:rsidR="0056482F" w:rsidRPr="00A617A0" w:rsidRDefault="0056482F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vAlign w:val="center"/>
            <w:hideMark/>
          </w:tcPr>
          <w:p w14:paraId="4D65D48F" w14:textId="77777777" w:rsidR="00F37FA4" w:rsidRDefault="00F37FA4" w:rsidP="00F37F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Биркос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Е.В.</w:t>
            </w:r>
          </w:p>
          <w:p w14:paraId="56984C3D" w14:textId="77777777" w:rsidR="00F37FA4" w:rsidRDefault="00F37FA4" w:rsidP="00F37F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Н.Н.</w:t>
            </w:r>
          </w:p>
          <w:p w14:paraId="2BB19548" w14:textId="77777777" w:rsidR="00F37FA4" w:rsidRDefault="00F37FA4" w:rsidP="00F37F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Классные руководители.</w:t>
            </w:r>
          </w:p>
          <w:p w14:paraId="56B8ABD1" w14:textId="5FB40873" w:rsidR="00F37FA4" w:rsidRDefault="00F37FA4" w:rsidP="00F37F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46B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Педагог-организатор</w:t>
            </w:r>
          </w:p>
          <w:p w14:paraId="5D85161E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5AE7049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16963C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D8E3CFD" w14:textId="77777777" w:rsidR="00F37FA4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8E9B7C4" w14:textId="77777777" w:rsidR="00F37FA4" w:rsidRPr="00A617A0" w:rsidRDefault="00F37FA4" w:rsidP="000A1E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39ECCDC0" w14:textId="77777777" w:rsidR="00037354" w:rsidRPr="00A617A0" w:rsidRDefault="00037354">
      <w:pPr>
        <w:rPr>
          <w:rFonts w:ascii="Times New Roman" w:hAnsi="Times New Roman" w:cs="Times New Roman"/>
          <w:sz w:val="28"/>
          <w:szCs w:val="28"/>
        </w:rPr>
      </w:pPr>
    </w:p>
    <w:p w14:paraId="58FEBF3D" w14:textId="77777777" w:rsidR="006870FF" w:rsidRPr="00A617A0" w:rsidRDefault="006870FF">
      <w:pPr>
        <w:rPr>
          <w:rFonts w:ascii="Times New Roman" w:hAnsi="Times New Roman" w:cs="Times New Roman"/>
          <w:sz w:val="28"/>
          <w:szCs w:val="28"/>
        </w:rPr>
      </w:pPr>
    </w:p>
    <w:p w14:paraId="3FFB718F" w14:textId="77777777" w:rsidR="006870FF" w:rsidRPr="00A617A0" w:rsidRDefault="006870FF">
      <w:pPr>
        <w:rPr>
          <w:rFonts w:ascii="Times New Roman" w:hAnsi="Times New Roman" w:cs="Times New Roman"/>
          <w:sz w:val="28"/>
          <w:szCs w:val="28"/>
        </w:rPr>
      </w:pPr>
    </w:p>
    <w:p w14:paraId="2C405218" w14:textId="77777777" w:rsidR="006870FF" w:rsidRPr="00A617A0" w:rsidRDefault="006870FF">
      <w:pPr>
        <w:rPr>
          <w:rFonts w:ascii="Times New Roman" w:hAnsi="Times New Roman" w:cs="Times New Roman"/>
          <w:sz w:val="28"/>
          <w:szCs w:val="28"/>
        </w:rPr>
      </w:pPr>
    </w:p>
    <w:p w14:paraId="3A9A1FB6" w14:textId="77777777" w:rsidR="006870FF" w:rsidRDefault="006870FF"/>
    <w:p w14:paraId="45BF5D69" w14:textId="77777777" w:rsidR="006870FF" w:rsidRDefault="006870FF"/>
    <w:p w14:paraId="596F6C3F" w14:textId="77777777" w:rsidR="006870FF" w:rsidRDefault="006870FF"/>
    <w:p w14:paraId="38372D29" w14:textId="77777777" w:rsidR="00046F8C" w:rsidRDefault="00046F8C"/>
    <w:p w14:paraId="699E65F9" w14:textId="77777777" w:rsidR="00F37FA4" w:rsidRDefault="00F37FA4"/>
    <w:p w14:paraId="7CBADE5D" w14:textId="77777777" w:rsidR="00F37FA4" w:rsidRDefault="00F37FA4"/>
    <w:p w14:paraId="27F19EFB" w14:textId="77777777" w:rsidR="00F37FA4" w:rsidRDefault="00F37FA4"/>
    <w:p w14:paraId="7B6CCD22" w14:textId="77777777" w:rsidR="00F37FA4" w:rsidRDefault="00F37FA4"/>
    <w:p w14:paraId="314C4AD9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5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Тематическое занятие "Городокские сестры Хатыни"</w:t>
        </w:r>
      </w:hyperlink>
    </w:p>
    <w:p w14:paraId="56E02A1E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6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Читательская конференция по книге "Геноцид белорусского народа в годы Великой Отечественной войны"</w:t>
        </w:r>
      </w:hyperlink>
    </w:p>
    <w:p w14:paraId="70BC9F15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7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Классный час «Воинам- интернационалистам посвящается!»</w:t>
        </w:r>
      </w:hyperlink>
    </w:p>
    <w:p w14:paraId="0F2FCED6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8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День памяти юного героя-антифашиста</w:t>
        </w:r>
      </w:hyperlink>
    </w:p>
    <w:p w14:paraId="381E91E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9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Поздравление воинов-интернационалистов</w:t>
        </w:r>
      </w:hyperlink>
    </w:p>
    <w:p w14:paraId="07D1150E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0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Классный час, посвященный Дню памяти воинов-интернационалистов «Живая память»</w:t>
        </w:r>
      </w:hyperlink>
    </w:p>
    <w:p w14:paraId="4E3B2A8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1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Информационный час "Боль Афганистана"</w:t>
        </w:r>
      </w:hyperlink>
    </w:p>
    <w:p w14:paraId="4EDC3DA9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2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Память о войне</w:t>
        </w:r>
      </w:hyperlink>
    </w:p>
    <w:p w14:paraId="72365F72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3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Классный час, посвященный Дню памяти воинов-интернационалистов «Живая память»</w:t>
        </w:r>
      </w:hyperlink>
    </w:p>
    <w:p w14:paraId="2AF89D90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4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В гостях у десантников</w:t>
        </w:r>
      </w:hyperlink>
    </w:p>
    <w:p w14:paraId="1EC16E9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5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Маленькие герои большой войны</w:t>
        </w:r>
      </w:hyperlink>
    </w:p>
    <w:p w14:paraId="7DBD3394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6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Республиканский конкурс "Я - патриот своей страны"</w:t>
        </w:r>
      </w:hyperlink>
    </w:p>
    <w:p w14:paraId="5E70BDF5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7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Единый школьный диктант «Геноцид белорусского народа в годы Великой Отечественной войны»</w:t>
        </w:r>
      </w:hyperlink>
    </w:p>
    <w:p w14:paraId="26345053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8" w:tgtFrame="_blank" w:history="1">
        <w:r w:rsidR="00046F8C">
          <w:rPr>
            <w:rStyle w:val="a3"/>
            <w:rFonts w:ascii="Helvetica" w:eastAsia="Times New Roman" w:hAnsi="Helvetica" w:cs="Helvetica"/>
            <w:color w:val="23527C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Геноцид: трагическое прошлое или настоящее?</w:t>
        </w:r>
      </w:hyperlink>
    </w:p>
    <w:p w14:paraId="3FFA3E58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19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Тематическая экскурсия "Наш край в годы фашистской оккупации"</w:t>
        </w:r>
      </w:hyperlink>
    </w:p>
    <w:p w14:paraId="7E3686AA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0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Единый урок, "Ола - сестра Хатыни"</w:t>
        </w:r>
      </w:hyperlink>
    </w:p>
    <w:p w14:paraId="0CD919A7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1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Память и боль белорусской земли</w:t>
        </w:r>
      </w:hyperlink>
    </w:p>
    <w:p w14:paraId="7FB9D2B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2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Районная акция "Где погибли мои земляки"</w:t>
        </w:r>
      </w:hyperlink>
    </w:p>
    <w:p w14:paraId="16D689E9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3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Районный фестиваль-форум "Пусть Память говорит"</w:t>
        </w:r>
      </w:hyperlink>
    </w:p>
    <w:p w14:paraId="3F755CD4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4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Торжественный митинг</w:t>
        </w:r>
      </w:hyperlink>
    </w:p>
    <w:p w14:paraId="1476F8C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5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Праздничный концерт</w:t>
        </w:r>
      </w:hyperlink>
    </w:p>
    <w:p w14:paraId="33338466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6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Торжественный митинг</w:t>
        </w:r>
      </w:hyperlink>
    </w:p>
    <w:p w14:paraId="5A6B122C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7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Поздравляем с 80-летием освобождения бывших узников концлагерей</w:t>
        </w:r>
      </w:hyperlink>
    </w:p>
    <w:p w14:paraId="58A50902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8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Память героям</w:t>
        </w:r>
      </w:hyperlink>
    </w:p>
    <w:p w14:paraId="4E578890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29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Краеведческая акция "Где погибли мои земляки?"</w:t>
        </w:r>
      </w:hyperlink>
    </w:p>
    <w:p w14:paraId="0F1ED94D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30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Геноцид белорусского народа на территории Городокского района</w:t>
        </w:r>
      </w:hyperlink>
    </w:p>
    <w:p w14:paraId="2D832269" w14:textId="77777777" w:rsidR="00046F8C" w:rsidRDefault="001E44DA" w:rsidP="00046F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hyperlink r:id="rId31" w:tgtFrame="_blank" w:history="1">
        <w:r w:rsidR="00046F8C">
          <w:rPr>
            <w:rStyle w:val="a3"/>
            <w:rFonts w:ascii="Helvetica" w:eastAsia="Times New Roman" w:hAnsi="Helvetica" w:cs="Helvetica"/>
            <w:color w:val="004E88"/>
            <w:kern w:val="0"/>
            <w:sz w:val="24"/>
            <w:szCs w:val="24"/>
            <w:bdr w:val="none" w:sz="0" w:space="0" w:color="auto" w:frame="1"/>
            <w:lang w:eastAsia="ru-RU"/>
            <w14:ligatures w14:val="none"/>
          </w:rPr>
          <w:t>Районная конференция "Патриотическое воспитание: поиски, находки"</w:t>
        </w:r>
      </w:hyperlink>
    </w:p>
    <w:p w14:paraId="344EC47B" w14:textId="77777777" w:rsidR="00046F8C" w:rsidRDefault="00046F8C"/>
    <w:sectPr w:rsidR="00046F8C" w:rsidSect="00AE5D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1830"/>
    <w:multiLevelType w:val="multilevel"/>
    <w:tmpl w:val="3C18A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7"/>
    <w:rsid w:val="00037354"/>
    <w:rsid w:val="00046F8C"/>
    <w:rsid w:val="0005062D"/>
    <w:rsid w:val="001731AF"/>
    <w:rsid w:val="001833BE"/>
    <w:rsid w:val="001A6BB8"/>
    <w:rsid w:val="001E44DA"/>
    <w:rsid w:val="005346B0"/>
    <w:rsid w:val="0056482F"/>
    <w:rsid w:val="005730F2"/>
    <w:rsid w:val="005D11DD"/>
    <w:rsid w:val="00622D72"/>
    <w:rsid w:val="006870FF"/>
    <w:rsid w:val="006C3CEF"/>
    <w:rsid w:val="00744FA3"/>
    <w:rsid w:val="007826DC"/>
    <w:rsid w:val="007A3B18"/>
    <w:rsid w:val="008319BF"/>
    <w:rsid w:val="00872065"/>
    <w:rsid w:val="008A3AAA"/>
    <w:rsid w:val="009D6607"/>
    <w:rsid w:val="00A617A0"/>
    <w:rsid w:val="00AE5DB7"/>
    <w:rsid w:val="00B963EB"/>
    <w:rsid w:val="00B96D40"/>
    <w:rsid w:val="00C17F74"/>
    <w:rsid w:val="00D03812"/>
    <w:rsid w:val="00D96BDC"/>
    <w:rsid w:val="00F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4C7F"/>
  <w15:docId w15:val="{0E3C022B-724D-43D3-A909-ED53C1A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F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chiha.gorodok.edu.by/ru/main.aspx?guid=113563" TargetMode="External"/><Relationship Id="rId13" Type="http://schemas.openxmlformats.org/officeDocument/2006/relationships/hyperlink" Target="http://buchiha.gorodok.edu.by/ru/main.aspx?guid=113073" TargetMode="External"/><Relationship Id="rId18" Type="http://schemas.openxmlformats.org/officeDocument/2006/relationships/hyperlink" Target="http://buchiha.gorodok.edu.by/ru/main.aspx?guid=112293" TargetMode="External"/><Relationship Id="rId26" Type="http://schemas.openxmlformats.org/officeDocument/2006/relationships/hyperlink" Target="http://buchiha.gorodok.edu.by/ru/main.aspx?guid=1102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chiha.gorodok.edu.by/ru/main.aspx?guid=111313" TargetMode="External"/><Relationship Id="rId7" Type="http://schemas.openxmlformats.org/officeDocument/2006/relationships/hyperlink" Target="http://buchiha.gorodok.edu.by/ru/main.aspx?guid=113433" TargetMode="External"/><Relationship Id="rId12" Type="http://schemas.openxmlformats.org/officeDocument/2006/relationships/hyperlink" Target="https://disk.yandex.by/i/n6xV8MVUwiSmPA" TargetMode="External"/><Relationship Id="rId17" Type="http://schemas.openxmlformats.org/officeDocument/2006/relationships/hyperlink" Target="http://buchiha.gorodok.edu.by/ru/main.aspx?guid=111993" TargetMode="External"/><Relationship Id="rId25" Type="http://schemas.openxmlformats.org/officeDocument/2006/relationships/hyperlink" Target="http://buchiha.gorodok.edu.by/ru/main.aspx?guid=11036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chiha.gorodok.edu.by/ru/main.aspx?guid=112963" TargetMode="External"/><Relationship Id="rId20" Type="http://schemas.openxmlformats.org/officeDocument/2006/relationships/hyperlink" Target="http://buchiha.gorodok.edu.by/ru/main.aspx?guid=111743" TargetMode="External"/><Relationship Id="rId29" Type="http://schemas.openxmlformats.org/officeDocument/2006/relationships/hyperlink" Target="http://buchiha.gorodok.edu.by/ru/main.aspx?guid=1115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chiha.gorodok.edu.by/ru/main.aspx?guid=113643" TargetMode="External"/><Relationship Id="rId11" Type="http://schemas.openxmlformats.org/officeDocument/2006/relationships/hyperlink" Target="http://buchiha.gorodok.edu.by/ru/main.aspx?guid=113533" TargetMode="External"/><Relationship Id="rId24" Type="http://schemas.openxmlformats.org/officeDocument/2006/relationships/hyperlink" Target="http://buchiha.gorodok.edu.by/ru/main.aspx?guid=1103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uchiha.gorodok.edu.by/ru/main.aspx?guid=113683" TargetMode="External"/><Relationship Id="rId15" Type="http://schemas.openxmlformats.org/officeDocument/2006/relationships/hyperlink" Target="http://buchiha.gorodok.edu.by/ru/main.aspx?guid=112903" TargetMode="External"/><Relationship Id="rId23" Type="http://schemas.openxmlformats.org/officeDocument/2006/relationships/hyperlink" Target="http://buchiha.gorodok.edu.by/ru/main.aspx?guid=110633" TargetMode="External"/><Relationship Id="rId28" Type="http://schemas.openxmlformats.org/officeDocument/2006/relationships/hyperlink" Target="http://buchiha.gorodok.edu.by/ru/main.aspx?guid=110153" TargetMode="External"/><Relationship Id="rId10" Type="http://schemas.openxmlformats.org/officeDocument/2006/relationships/hyperlink" Target="http://buchiha.gorodok.edu.by/ru/main.aspx?guid=113073" TargetMode="External"/><Relationship Id="rId19" Type="http://schemas.openxmlformats.org/officeDocument/2006/relationships/hyperlink" Target="http://buchiha.gorodok.edu.by/ru/main.aspx?guid=111843" TargetMode="External"/><Relationship Id="rId31" Type="http://schemas.openxmlformats.org/officeDocument/2006/relationships/hyperlink" Target="http://buchiha.gorodok.edu.by/ru/main.aspx?guid=109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chiha.gorodok.edu.by/ru/main.aspx?guid=113623" TargetMode="External"/><Relationship Id="rId14" Type="http://schemas.openxmlformats.org/officeDocument/2006/relationships/hyperlink" Target="http://buchiha.gorodok.edu.by/ru/main.aspx?guid=112843" TargetMode="External"/><Relationship Id="rId22" Type="http://schemas.openxmlformats.org/officeDocument/2006/relationships/hyperlink" Target="http://buchiha.gorodok.edu.by/ru/main.aspx?guid=109853" TargetMode="External"/><Relationship Id="rId27" Type="http://schemas.openxmlformats.org/officeDocument/2006/relationships/hyperlink" Target="http://buchiha.gorodok.edu.by/ru/main.aspx?guid=110283" TargetMode="External"/><Relationship Id="rId30" Type="http://schemas.openxmlformats.org/officeDocument/2006/relationships/hyperlink" Target="http://buchiha.gorodok.edu.by/ru/main.aspx?guid=109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10`</dc:creator>
  <cp:keywords/>
  <dc:description/>
  <cp:lastModifiedBy>Win7Ultimate_x64</cp:lastModifiedBy>
  <cp:revision>29</cp:revision>
  <cp:lastPrinted>2024-02-28T07:13:00Z</cp:lastPrinted>
  <dcterms:created xsi:type="dcterms:W3CDTF">2024-02-26T13:48:00Z</dcterms:created>
  <dcterms:modified xsi:type="dcterms:W3CDTF">2024-02-28T07:17:00Z</dcterms:modified>
</cp:coreProperties>
</file>